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9614" w14:textId="1D0897AB" w:rsidR="009E2CB6" w:rsidRDefault="009E2CB6">
      <w:r w:rsidRPr="009E2CB6">
        <w:t>The open/closed street on Willoughby Avenue in Brooklyn (CB2), which is, currently 24 hours 7 days a week, is so ridiculous since Fort Greene Park is on the same block where the open street starts.  Now the new proposed times are 8am - 8pm 24hours.  This open street is in violation of federal ADA laws.  As it stands now</w:t>
      </w:r>
      <w:r w:rsidR="000E4B0B">
        <w:t>,</w:t>
      </w:r>
      <w:r w:rsidRPr="009E2CB6">
        <w:t xml:space="preserve"> individuals with limited mobility or who are completely disable, must get out their car to move barriers to have access to the street.  Taxis and access-a-ride will not move barriers to drop people at their door.  Willoughby Avenue should not be </w:t>
      </w:r>
      <w:proofErr w:type="spellStart"/>
      <w:proofErr w:type="gramStart"/>
      <w:r w:rsidRPr="009E2CB6">
        <w:t>a</w:t>
      </w:r>
      <w:proofErr w:type="spellEnd"/>
      <w:proofErr w:type="gramEnd"/>
      <w:r w:rsidRPr="009E2CB6">
        <w:t xml:space="preserve"> open/closed street at ALL.</w:t>
      </w:r>
    </w:p>
    <w:sectPr w:rsidR="009E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B6"/>
    <w:rsid w:val="000E4B0B"/>
    <w:rsid w:val="009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17E4"/>
  <w15:chartTrackingRefBased/>
  <w15:docId w15:val="{390AF4CB-DEEB-46F3-9DAB-35202B37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C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C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C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C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C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C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C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C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C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C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C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C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C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C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C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C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C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C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2C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C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C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2C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2C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2C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2C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2C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C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C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2C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Blount</dc:creator>
  <cp:keywords/>
  <dc:description/>
  <cp:lastModifiedBy>Esther Blount</cp:lastModifiedBy>
  <cp:revision>2</cp:revision>
  <dcterms:created xsi:type="dcterms:W3CDTF">2024-04-22T16:43:00Z</dcterms:created>
  <dcterms:modified xsi:type="dcterms:W3CDTF">2024-04-22T16:45:00Z</dcterms:modified>
</cp:coreProperties>
</file>