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336A" w14:textId="77777777" w:rsidR="00000000" w:rsidRDefault="00000000"/>
    <w:p w14:paraId="341F6E56" w14:textId="77777777" w:rsidR="00FC6E4A" w:rsidRDefault="00FC6E4A"/>
    <w:p w14:paraId="1F7012AD" w14:textId="77777777" w:rsidR="00FC6E4A" w:rsidRDefault="00FC6E4A" w:rsidP="00FC6E4A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</w:pP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>Dear DOT,</w:t>
      </w:r>
    </w:p>
    <w:p w14:paraId="1073E972" w14:textId="77777777" w:rsidR="00FC6E4A" w:rsidRDefault="00FC6E4A" w:rsidP="00FC6E4A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</w:pPr>
    </w:p>
    <w:p w14:paraId="55BB8C41" w14:textId="7192D35D" w:rsidR="00FC6E4A" w:rsidRPr="00734F2A" w:rsidRDefault="00FC6E4A" w:rsidP="00FC6E4A">
      <w:pPr>
        <w:spacing w:after="0" w:line="240" w:lineRule="auto"/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</w:pP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Please consider regulations that you could 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personally 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live with if you lived above a popular restaurant’s </w:t>
      </w:r>
      <w:r w:rsidRPr="00734F2A"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  <w:t xml:space="preserve">outdoor shed as tens of thousands of New Yorkers </w:t>
      </w:r>
      <w:r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  <w:t>do</w:t>
      </w:r>
      <w:r w:rsidRPr="00734F2A"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  <w:t>.</w:t>
      </w:r>
    </w:p>
    <w:p w14:paraId="17008058" w14:textId="77777777" w:rsidR="00FC6E4A" w:rsidRDefault="00FC6E4A" w:rsidP="00FC6E4A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</w:pPr>
    </w:p>
    <w:p w14:paraId="09486492" w14:textId="2C7D2EC2" w:rsidR="00FC6E4A" w:rsidRDefault="00FC6E4A" w:rsidP="00FC6E4A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</w:pP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Street sheds should not be longer than the restaurants established frontage and not protrude in front of adjacent residential buildings and their entrance ways. </w:t>
      </w:r>
      <w:proofErr w:type="gramStart"/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>40 foot</w:t>
      </w:r>
      <w:proofErr w:type="gramEnd"/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 shed can hold 40 people drinking and makes a lot of noise. 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Many 40foot sheds 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in residential neighborhoods 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are a fire hazard 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>that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 restricts NYFD’s ablity to access a building. </w:t>
      </w:r>
    </w:p>
    <w:p w14:paraId="5F1B6B13" w14:textId="77777777" w:rsidR="00FC6E4A" w:rsidRDefault="00FC6E4A" w:rsidP="00FC6E4A">
      <w:pPr>
        <w:pStyle w:val="ListParagraph"/>
        <w:spacing w:after="0" w:line="240" w:lineRule="auto"/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</w:pPr>
    </w:p>
    <w:p w14:paraId="4803299F" w14:textId="3672CF34" w:rsidR="00FC6E4A" w:rsidRPr="00FC6E4A" w:rsidRDefault="00FC6E4A" w:rsidP="00FC6E4A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</w:pP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 xml:space="preserve">Cut outside dining hours to 10:00 PM in residential neighborhoods. Would you like loud people drinking below you until midnight </w:t>
      </w:r>
      <w:r w:rsidRPr="00734F2A"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  <w:t>or later</w:t>
      </w:r>
      <w:r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  <w:t>?</w:t>
      </w:r>
    </w:p>
    <w:p w14:paraId="789D5CEF" w14:textId="77777777" w:rsidR="00FC6E4A" w:rsidRDefault="00FC6E4A" w:rsidP="00FC6E4A">
      <w:pPr>
        <w:pStyle w:val="ListParagraph"/>
        <w:spacing w:after="0" w:line="240" w:lineRule="auto"/>
        <w:rPr>
          <w:rFonts w:ascii="Roboto" w:eastAsia="Times New Roman" w:hAnsi="Roboto" w:cs="Times New Roman"/>
          <w:color w:val="222222"/>
          <w:kern w:val="0"/>
          <w:shd w:val="clear" w:color="auto" w:fill="FFFFFF"/>
          <w14:ligatures w14:val="none"/>
        </w:rPr>
      </w:pPr>
    </w:p>
    <w:p w14:paraId="7343FFBD" w14:textId="77777777" w:rsidR="00FC6E4A" w:rsidRDefault="00FC6E4A" w:rsidP="00FC6E4A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</w:pPr>
      <w:r w:rsidRPr="00734F2A"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  <w:t>Please also regulate</w:t>
      </w:r>
      <w:r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  <w:t xml:space="preserve"> </w:t>
      </w:r>
      <w:r w:rsidRPr="00734F2A">
        <w:rPr>
          <w:rFonts w:ascii="Roboto" w:eastAsia="Times New Roman" w:hAnsi="Roboto" w:cs="Times New Roman"/>
          <w:kern w:val="0"/>
          <w:shd w:val="clear" w:color="auto" w:fill="FFFFFF"/>
          <w14:ligatures w14:val="none"/>
        </w:rPr>
        <w:t xml:space="preserve">music that comes from inside the restaurant through windows, doors, etc., when it is heard outside. </w:t>
      </w:r>
    </w:p>
    <w:p w14:paraId="7915D5E4" w14:textId="77777777" w:rsidR="00FC6E4A" w:rsidRDefault="00FC6E4A"/>
    <w:p w14:paraId="3CBCF913" w14:textId="64E6C213" w:rsidR="00FC6E4A" w:rsidRDefault="00FC6E4A" w:rsidP="00FC6E4A">
      <w:pPr>
        <w:spacing w:after="0"/>
      </w:pPr>
      <w:r>
        <w:t>Peter Gibson</w:t>
      </w:r>
    </w:p>
    <w:p w14:paraId="5B71A381" w14:textId="20F4D037" w:rsidR="00FC6E4A" w:rsidRDefault="00FC6E4A"/>
    <w:sectPr w:rsidR="00FC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C08"/>
    <w:multiLevelType w:val="hybridMultilevel"/>
    <w:tmpl w:val="0620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A"/>
    <w:rsid w:val="002F7876"/>
    <w:rsid w:val="006C518B"/>
    <w:rsid w:val="00B222C4"/>
    <w:rsid w:val="00C24A44"/>
    <w:rsid w:val="00F50DB4"/>
    <w:rsid w:val="00F92F05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5141"/>
  <w15:chartTrackingRefBased/>
  <w15:docId w15:val="{75F04C98-14FF-43AB-A8B0-CBE4652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Gibson</dc:creator>
  <cp:keywords/>
  <dc:description/>
  <cp:lastModifiedBy>Peter Gibson</cp:lastModifiedBy>
  <cp:revision>2</cp:revision>
  <dcterms:created xsi:type="dcterms:W3CDTF">2023-11-04T18:50:00Z</dcterms:created>
  <dcterms:modified xsi:type="dcterms:W3CDTF">2023-11-04T19:00:00Z</dcterms:modified>
</cp:coreProperties>
</file>